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142373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27121FCE" w:rsidR="004D4DC3" w:rsidRPr="0066570B" w:rsidRDefault="004D4DC3" w:rsidP="005029CA">
      <w:pPr>
        <w:pStyle w:val="af0"/>
      </w:pPr>
      <w:r w:rsidRPr="0081538B">
        <w:t xml:space="preserve">Расчетно-пояснительная записка к выпускной квалификационной работе содержит </w:t>
      </w:r>
      <w:r w:rsidR="005D425E" w:rsidRPr="0081538B">
        <w:t xml:space="preserve">… </w:t>
      </w:r>
      <w:r w:rsidRPr="0081538B">
        <w:t xml:space="preserve">страницы машинописного текста, </w:t>
      </w:r>
      <w:r w:rsidR="005D425E" w:rsidRPr="0081538B">
        <w:t>…</w:t>
      </w:r>
      <w:r w:rsidRPr="0081538B">
        <w:t xml:space="preserve"> рисунков, </w:t>
      </w:r>
      <w:r w:rsidR="005D425E" w:rsidRPr="0081538B">
        <w:t>…</w:t>
      </w:r>
      <w:r w:rsidRPr="0081538B">
        <w:t xml:space="preserve"> таблиц.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 xml:space="preserve">20,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Pr="005D425E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22BC45C3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Анализ задачи и техническое задание;</w:t>
      </w:r>
    </w:p>
    <w:p w14:paraId="2BCD1CDD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Структура системы управления;</w:t>
      </w:r>
    </w:p>
    <w:p w14:paraId="76D907A6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Подбор комплектующих элементов;</w:t>
      </w:r>
    </w:p>
    <w:p w14:paraId="7F076270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Расчет системы управления приводом;</w:t>
      </w:r>
    </w:p>
    <w:p w14:paraId="59585BB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Разработка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2DC2A2FE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Моделирование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1EF3B04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Конструирование узла линейного привода</w:t>
      </w:r>
    </w:p>
    <w:p w14:paraId="57741275" w14:textId="79499A3A" w:rsidR="0066570B" w:rsidRPr="0066570B" w:rsidRDefault="0066570B" w:rsidP="0066570B">
      <w:pPr>
        <w:pStyle w:val="af0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2887BD71" w14:textId="2E3FDA86" w:rsidR="00FF32AA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142373" w:history="1">
            <w:r w:rsidR="00FF32AA" w:rsidRPr="009A7B31">
              <w:rPr>
                <w:rStyle w:val="af7"/>
                <w:noProof/>
              </w:rPr>
              <w:t>РЕФЕРАТ</w:t>
            </w:r>
            <w:r w:rsidR="00FF32AA">
              <w:rPr>
                <w:noProof/>
                <w:webHidden/>
              </w:rPr>
              <w:tab/>
            </w:r>
            <w:r w:rsidR="00FF32AA">
              <w:rPr>
                <w:noProof/>
                <w:webHidden/>
              </w:rPr>
              <w:fldChar w:fldCharType="begin"/>
            </w:r>
            <w:r w:rsidR="00FF32AA">
              <w:rPr>
                <w:noProof/>
                <w:webHidden/>
              </w:rPr>
              <w:instrText xml:space="preserve"> PAGEREF _Toc192142373 \h </w:instrText>
            </w:r>
            <w:r w:rsidR="00FF32AA">
              <w:rPr>
                <w:noProof/>
                <w:webHidden/>
              </w:rPr>
            </w:r>
            <w:r w:rsidR="00FF32AA">
              <w:rPr>
                <w:noProof/>
                <w:webHidden/>
              </w:rPr>
              <w:fldChar w:fldCharType="separate"/>
            </w:r>
            <w:r w:rsidR="00FF32AA">
              <w:rPr>
                <w:noProof/>
                <w:webHidden/>
              </w:rPr>
              <w:t>3</w:t>
            </w:r>
            <w:r w:rsidR="00FF32AA">
              <w:rPr>
                <w:noProof/>
                <w:webHidden/>
              </w:rPr>
              <w:fldChar w:fldCharType="end"/>
            </w:r>
          </w:hyperlink>
        </w:p>
        <w:p w14:paraId="7A7B70EA" w14:textId="733AF16D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4" w:history="1">
            <w:r w:rsidRPr="009A7B31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7AB2E" w14:textId="604B3F22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5" w:history="1">
            <w:r w:rsidRPr="009A7B31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EEC62" w14:textId="6C54D082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6" w:history="1">
            <w:r w:rsidRPr="009A7B31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F625E" w14:textId="7C364EB3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7" w:history="1">
            <w:r w:rsidRPr="009A7B31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5FE0" w14:textId="1702FBB8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8" w:history="1">
            <w:r w:rsidRPr="009A7B31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0943" w14:textId="0219D283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79" w:history="1">
            <w:r w:rsidRPr="009A7B31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36F8" w14:textId="39EA7951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0" w:history="1">
            <w:r w:rsidRPr="009A7B31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Создание учебного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83A9" w14:textId="2B6B8AEB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1" w:history="1">
            <w:r w:rsidRPr="009A7B31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D3BF" w14:textId="5AD5A0CA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2" w:history="1">
            <w:r w:rsidRPr="009A7B31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81FC8" w14:textId="7BAE7E8F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3" w:history="1">
            <w:r w:rsidRPr="009A7B31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E385" w14:textId="513DD201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4" w:history="1">
            <w:r w:rsidRPr="009A7B31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03112" w14:textId="06931450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5" w:history="1">
            <w:r w:rsidRPr="009A7B31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74B85" w14:textId="20CD7D39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6" w:history="1">
            <w:r w:rsidRPr="009A7B31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E7D6" w14:textId="72243CBC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7" w:history="1">
            <w:r w:rsidRPr="009A7B31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2D144" w14:textId="1AC0F90A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8" w:history="1">
            <w:r w:rsidRPr="009A7B31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CCFB" w14:textId="2CCA4855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89" w:history="1">
            <w:r w:rsidRPr="009A7B31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AAA1" w14:textId="19674515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0" w:history="1">
            <w:r w:rsidRPr="009A7B31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A1A8" w14:textId="11A0D6B4" w:rsidR="00FF32AA" w:rsidRDefault="00FF32AA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1" w:history="1">
            <w:r w:rsidRPr="009A7B31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623A" w14:textId="74386225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2" w:history="1">
            <w:r w:rsidRPr="009A7B31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2DC2" w14:textId="17E8B1F8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3" w:history="1">
            <w:r w:rsidRPr="009A7B31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1810" w14:textId="3193437B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4" w:history="1">
            <w:r w:rsidRPr="009A7B31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D435" w14:textId="4AF355F4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5" w:history="1">
            <w:r w:rsidRPr="009A7B31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F083" w14:textId="7D09C848" w:rsidR="00FF32AA" w:rsidRDefault="00FF32AA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6" w:history="1">
            <w:r w:rsidRPr="009A7B31">
              <w:rPr>
                <w:rStyle w:val="af7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AA3C9" w14:textId="741FF186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7" w:history="1">
            <w:r w:rsidRPr="009A7B31">
              <w:rPr>
                <w:rStyle w:val="af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СБОРКА ПРИВОДА И СБОРКА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39D2" w14:textId="50AD54E9" w:rsidR="00FF32AA" w:rsidRDefault="00FF32AA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8" w:history="1">
            <w:r w:rsidRPr="009A7B31">
              <w:rPr>
                <w:rStyle w:val="af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A7B31">
              <w:rPr>
                <w:rStyle w:val="af7"/>
                <w:noProof/>
              </w:rPr>
              <w:t>СОЗДАНИЕ ОБУЧАЮЩЕЙ СИТУАЦИИ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2B65" w14:textId="0E9DF44C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399" w:history="1">
            <w:r w:rsidRPr="009A7B31">
              <w:rPr>
                <w:rStyle w:val="af7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29025" w14:textId="79951468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400" w:history="1">
            <w:r w:rsidRPr="009A7B31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095BD" w14:textId="511C44E1" w:rsidR="00FF32AA" w:rsidRDefault="00FF32AA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142401" w:history="1">
            <w:r w:rsidRPr="009A7B31">
              <w:rPr>
                <w:rStyle w:val="af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_Toc192142401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687D3346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142374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142375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142376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142377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142378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142379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000A21A8" w14:textId="05A4A76A" w:rsidR="0022281A" w:rsidRDefault="0022281A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 сравнительный анализ существующих мобильных платформ</w:t>
      </w:r>
      <w:r w:rsidRPr="001E29E0">
        <w:t>, включая их конструктивные особенности</w:t>
      </w:r>
      <w:r w:rsidR="001E29E0" w:rsidRPr="001E29E0">
        <w:t xml:space="preserve"> и </w:t>
      </w:r>
      <w:r w:rsidRPr="001E29E0">
        <w:t>функциональные возможности</w:t>
      </w:r>
      <w:r w:rsidR="001E29E0" w:rsidRPr="001E29E0">
        <w:t>.</w:t>
      </w:r>
    </w:p>
    <w:p w14:paraId="24639753" w14:textId="5E8945AF" w:rsidR="001E29E0" w:rsidRDefault="001E29E0" w:rsidP="0018410B">
      <w:pPr>
        <w:pStyle w:val="af0"/>
        <w:numPr>
          <w:ilvl w:val="0"/>
          <w:numId w:val="85"/>
        </w:numPr>
        <w:ind w:left="0" w:firstLine="357"/>
      </w:pPr>
      <w:r>
        <w:t xml:space="preserve">Создание </w:t>
      </w:r>
      <w:r w:rsidR="00D65A1E">
        <w:t>учебного поля</w:t>
      </w:r>
      <w:r>
        <w:t xml:space="preserve"> и составления технического задания.</w:t>
      </w:r>
    </w:p>
    <w:p w14:paraId="53E8A960" w14:textId="3862A9F4" w:rsidR="0018410B" w:rsidRPr="001E29E0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18410B" w:rsidRDefault="0018410B" w:rsidP="0018410B">
      <w:pPr>
        <w:pStyle w:val="af0"/>
        <w:numPr>
          <w:ilvl w:val="0"/>
          <w:numId w:val="85"/>
        </w:numPr>
        <w:ind w:left="0" w:firstLine="357"/>
        <w:rPr>
          <w:rStyle w:val="afb"/>
          <w:b w:val="0"/>
          <w:bCs w:val="0"/>
        </w:rPr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50450AA7" w:rsidR="0018410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Pr="0083544A">
        <w:t xml:space="preserve"> в пространстве </w:t>
      </w:r>
      <w:r>
        <w:t xml:space="preserve">на основе </w:t>
      </w:r>
      <w:r>
        <w:rPr>
          <w:lang w:val="en-US"/>
        </w:rPr>
        <w:t>SLAM</w:t>
      </w:r>
      <w:r>
        <w:t>-навигации.</w:t>
      </w:r>
    </w:p>
    <w:p w14:paraId="233BC338" w14:textId="3FDFDC44" w:rsidR="009256DB" w:rsidRPr="00B21986" w:rsidRDefault="0018410B" w:rsidP="0018410B">
      <w:pPr>
        <w:pStyle w:val="af0"/>
        <w:numPr>
          <w:ilvl w:val="0"/>
          <w:numId w:val="85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62A54FDC" w:rsidR="002F2213" w:rsidRDefault="00D65A1E" w:rsidP="00D65A1E">
      <w:pPr>
        <w:pStyle w:val="2"/>
        <w:numPr>
          <w:ilvl w:val="0"/>
          <w:numId w:val="91"/>
        </w:numPr>
      </w:pPr>
      <w:r>
        <w:t xml:space="preserve"> </w:t>
      </w:r>
      <w:bookmarkStart w:id="12" w:name="_Toc192142380"/>
      <w:r>
        <w:t>Создание учебного поля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lastRenderedPageBreak/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0"/>
        <w:ind w:left="349" w:firstLine="0"/>
        <w:jc w:val="center"/>
      </w:pPr>
      <w:r w:rsidRPr="00AD1D99"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C2BBD8F" w:rsidR="004A2EA7" w:rsidRDefault="003635F7" w:rsidP="004A2EA7">
      <w:pPr>
        <w:pStyle w:val="a"/>
      </w:pPr>
      <w:r>
        <w:t xml:space="preserve"> Учебное поле</w:t>
      </w:r>
    </w:p>
    <w:p w14:paraId="15A652CC" w14:textId="5C40FBBC" w:rsidR="00634582" w:rsidRPr="00634582" w:rsidRDefault="004A2EA7" w:rsidP="00634582">
      <w:pPr>
        <w:pStyle w:val="2"/>
        <w:numPr>
          <w:ilvl w:val="0"/>
          <w:numId w:val="91"/>
        </w:numPr>
      </w:pPr>
      <w:r>
        <w:t xml:space="preserve"> </w:t>
      </w:r>
      <w:bookmarkStart w:id="13" w:name="_Toc192142381"/>
      <w:r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lastRenderedPageBreak/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142382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lastRenderedPageBreak/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54928F1C" w:rsidR="001D75F0" w:rsidRDefault="001D75F0" w:rsidP="001D75F0">
      <w:pPr>
        <w:pStyle w:val="a"/>
        <w:rPr>
          <w:lang w:val="en-US"/>
        </w:rPr>
      </w:pPr>
      <w:r>
        <w:t xml:space="preserve"> </w:t>
      </w:r>
      <w:r w:rsidRPr="001D75F0">
        <w:t>Конфигурация колес и определение положения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 xml:space="preserve">(      ) ≠ 0, </w:t>
      </w:r>
      <w:proofErr w:type="spellStart"/>
      <w:r w:rsidR="00704AB9" w:rsidRPr="00704AB9">
        <w:t>det</w:t>
      </w:r>
      <w:proofErr w:type="spellEnd"/>
      <w:r w:rsidR="00704AB9" w:rsidRPr="00704AB9">
        <w:t>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0"/>
        <w:rPr>
          <w:lang w:val="ru-RU"/>
        </w:rPr>
      </w:pPr>
    </w:p>
    <w:p w14:paraId="6A17F3EE" w14:textId="77777777" w:rsidR="001F524D" w:rsidRPr="000C2F7A" w:rsidRDefault="001F524D" w:rsidP="001F524D">
      <w:pPr>
        <w:pStyle w:val="af0"/>
        <w:ind w:firstLine="0"/>
      </w:pPr>
    </w:p>
    <w:p w14:paraId="46557E50" w14:textId="2390ACD6" w:rsidR="00D1293A" w:rsidRPr="000C2F7A" w:rsidRDefault="00D1293A" w:rsidP="00785690">
      <w:pPr>
        <w:pStyle w:val="af0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0"/>
        <w:rPr>
          <w:lang w:val="ru-RU"/>
        </w:rPr>
      </w:pPr>
    </w:p>
    <w:p w14:paraId="00F43D74" w14:textId="61645148" w:rsidR="00704AB9" w:rsidRPr="000C2F7A" w:rsidRDefault="00704AB9" w:rsidP="00785690">
      <w:pPr>
        <w:pStyle w:val="af0"/>
      </w:pPr>
    </w:p>
    <w:p w14:paraId="75709978" w14:textId="0377CA98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0"/>
        <w:rPr>
          <w:lang w:val="ru-RU"/>
        </w:rPr>
      </w:pPr>
    </w:p>
    <w:p w14:paraId="00AD911E" w14:textId="187AD67D" w:rsidR="00704AB9" w:rsidRPr="000C2F7A" w:rsidRDefault="001F524D" w:rsidP="00785690">
      <w:pPr>
        <w:pStyle w:val="af0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Pr="000C2F7A" w:rsidRDefault="001F524D" w:rsidP="004728D7">
      <w:pPr>
        <w:pStyle w:val="af0"/>
      </w:pPr>
    </w:p>
    <w:p w14:paraId="62E9C4DC" w14:textId="39CC3734" w:rsidR="004728D7" w:rsidRPr="000C2F7A" w:rsidRDefault="00D1293A" w:rsidP="004728D7">
      <w:pPr>
        <w:pStyle w:val="af0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0"/>
      </w:pPr>
    </w:p>
    <w:p w14:paraId="47DB7E4F" w14:textId="6C87D2CF" w:rsidR="001F524D" w:rsidRPr="000C2F7A" w:rsidRDefault="001F524D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0"/>
        <w:rPr>
          <w:lang w:val="ru-RU"/>
        </w:rPr>
      </w:pPr>
    </w:p>
    <w:p w14:paraId="71DFE077" w14:textId="75B64527" w:rsidR="00704AB9" w:rsidRPr="000C2F7A" w:rsidRDefault="00704AB9" w:rsidP="00785690">
      <w:pPr>
        <w:pStyle w:val="af0"/>
      </w:pPr>
    </w:p>
    <w:p w14:paraId="504E3F4C" w14:textId="02A6620A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0"/>
      </w:pPr>
    </w:p>
    <w:p w14:paraId="11135A4D" w14:textId="3755679D" w:rsidR="001F524D" w:rsidRPr="000C2F7A" w:rsidRDefault="001F524D" w:rsidP="00785690">
      <w:pPr>
        <w:pStyle w:val="af0"/>
      </w:pPr>
    </w:p>
    <w:p w14:paraId="3EAB3B79" w14:textId="11D3D625" w:rsidR="001F524D" w:rsidRPr="000C2F7A" w:rsidRDefault="001F524D" w:rsidP="001F524D">
      <w:pPr>
        <w:pStyle w:val="a0"/>
        <w:rPr>
          <w:lang w:val="ru-RU"/>
        </w:rPr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Pr="000C2F7A" w:rsidRDefault="00692509" w:rsidP="004728D7">
      <w:pPr>
        <w:pStyle w:val="af0"/>
      </w:pPr>
    </w:p>
    <w:p w14:paraId="1B4DDD70" w14:textId="77777777" w:rsidR="00692509" w:rsidRPr="000C2F7A" w:rsidRDefault="00692509" w:rsidP="004728D7">
      <w:pPr>
        <w:pStyle w:val="af0"/>
      </w:pPr>
    </w:p>
    <w:p w14:paraId="1B82E5E4" w14:textId="2909E482" w:rsidR="004728D7" w:rsidRPr="000C2F7A" w:rsidRDefault="004728D7" w:rsidP="004728D7">
      <w:pPr>
        <w:pStyle w:val="af0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0"/>
      </w:pPr>
    </w:p>
    <w:p w14:paraId="1467355D" w14:textId="30CEBC84" w:rsidR="00692509" w:rsidRPr="000C2F7A" w:rsidRDefault="00692509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0"/>
      </w:pPr>
    </w:p>
    <w:p w14:paraId="5F2C0068" w14:textId="54A2E176" w:rsidR="00692509" w:rsidRPr="000C2F7A" w:rsidRDefault="00692509" w:rsidP="00692509">
      <w:pPr>
        <w:pStyle w:val="a0"/>
        <w:rPr>
          <w:lang w:val="ru-RU"/>
        </w:rPr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0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0"/>
      </w:pPr>
    </w:p>
    <w:p w14:paraId="4AB7565D" w14:textId="52DB0806" w:rsidR="001A7777" w:rsidRPr="000C2F7A" w:rsidRDefault="001A7777" w:rsidP="001A7777">
      <w:pPr>
        <w:pStyle w:val="a0"/>
        <w:rPr>
          <w:lang w:val="ru-RU"/>
        </w:rPr>
      </w:pPr>
    </w:p>
    <w:p w14:paraId="49E9DD8E" w14:textId="39955451" w:rsidR="003E0D0C" w:rsidRPr="000C2F7A" w:rsidRDefault="003E0D0C" w:rsidP="0084584E">
      <w:pPr>
        <w:pStyle w:val="af0"/>
      </w:pPr>
    </w:p>
    <w:p w14:paraId="09E318D9" w14:textId="77777777" w:rsidR="001A7777" w:rsidRPr="000C2F7A" w:rsidRDefault="001A7777" w:rsidP="0084584E">
      <w:pPr>
        <w:pStyle w:val="af0"/>
      </w:pPr>
    </w:p>
    <w:p w14:paraId="0ED28EA0" w14:textId="34BA17A0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0"/>
      </w:pPr>
    </w:p>
    <w:p w14:paraId="608BA393" w14:textId="1AE0B77C" w:rsidR="001A7777" w:rsidRPr="000C2F7A" w:rsidRDefault="001A7777" w:rsidP="001A7777">
      <w:pPr>
        <w:pStyle w:val="a0"/>
        <w:rPr>
          <w:lang w:val="ru-RU"/>
        </w:rPr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Pr="000C2F7A" w:rsidRDefault="001A7777" w:rsidP="0084584E">
      <w:pPr>
        <w:pStyle w:val="af0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0"/>
      </w:pPr>
    </w:p>
    <w:p w14:paraId="1C38B5D8" w14:textId="77777777" w:rsidR="001A7777" w:rsidRPr="000C2F7A" w:rsidRDefault="001A7777" w:rsidP="0084584E">
      <w:pPr>
        <w:pStyle w:val="af0"/>
      </w:pPr>
    </w:p>
    <w:p w14:paraId="3B90E759" w14:textId="07D2BAD2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0"/>
      </w:pPr>
    </w:p>
    <w:p w14:paraId="5B468E3D" w14:textId="4071127C" w:rsidR="001A7777" w:rsidRPr="000C2F7A" w:rsidRDefault="001A7777" w:rsidP="001A7777">
      <w:pPr>
        <w:pStyle w:val="a0"/>
        <w:rPr>
          <w:lang w:val="ru-RU"/>
        </w:rPr>
      </w:pPr>
    </w:p>
    <w:p w14:paraId="46E8C94B" w14:textId="539B4C80" w:rsidR="003E0D0C" w:rsidRPr="000C2F7A" w:rsidRDefault="003E0D0C" w:rsidP="0084584E">
      <w:pPr>
        <w:pStyle w:val="af0"/>
      </w:pPr>
    </w:p>
    <w:p w14:paraId="60D08458" w14:textId="18D2E3E3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0"/>
      </w:pPr>
    </w:p>
    <w:p w14:paraId="7936BB18" w14:textId="77777777" w:rsidR="001A7777" w:rsidRPr="000C2F7A" w:rsidRDefault="001A7777" w:rsidP="0084584E">
      <w:pPr>
        <w:pStyle w:val="af0"/>
      </w:pPr>
    </w:p>
    <w:p w14:paraId="0D83FAF0" w14:textId="00A069F5" w:rsidR="001A7777" w:rsidRPr="000C2F7A" w:rsidRDefault="001A7777" w:rsidP="001A7777">
      <w:pPr>
        <w:pStyle w:val="a0"/>
        <w:rPr>
          <w:lang w:val="ru-RU"/>
        </w:rPr>
      </w:pPr>
    </w:p>
    <w:p w14:paraId="7F9BD656" w14:textId="77777777" w:rsidR="001A7777" w:rsidRPr="000C2F7A" w:rsidRDefault="001A7777" w:rsidP="0084584E">
      <w:pPr>
        <w:pStyle w:val="af0"/>
      </w:pPr>
    </w:p>
    <w:p w14:paraId="75C98D5E" w14:textId="77777777" w:rsidR="001A7777" w:rsidRPr="000C2F7A" w:rsidRDefault="001A7777" w:rsidP="0084584E">
      <w:pPr>
        <w:pStyle w:val="af0"/>
      </w:pPr>
    </w:p>
    <w:p w14:paraId="0B3475F2" w14:textId="50E478AF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0"/>
      </w:pPr>
    </w:p>
    <w:p w14:paraId="7329917A" w14:textId="6BBD2F91" w:rsidR="001A7777" w:rsidRPr="000C2F7A" w:rsidRDefault="001A7777" w:rsidP="001A7777">
      <w:pPr>
        <w:pStyle w:val="a0"/>
        <w:rPr>
          <w:lang w:val="ru-RU"/>
        </w:rPr>
      </w:pPr>
    </w:p>
    <w:p w14:paraId="1AE4F5E3" w14:textId="69B7F2A4" w:rsidR="003E0D0C" w:rsidRPr="000C2F7A" w:rsidRDefault="003E0D0C" w:rsidP="0084584E">
      <w:pPr>
        <w:pStyle w:val="af0"/>
      </w:pPr>
    </w:p>
    <w:p w14:paraId="11B994F5" w14:textId="77777777" w:rsidR="001A7777" w:rsidRPr="000C2F7A" w:rsidRDefault="001A7777" w:rsidP="0084584E">
      <w:pPr>
        <w:pStyle w:val="af0"/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Pr="000C2F7A" w:rsidRDefault="001A7777" w:rsidP="0084584E">
      <w:pPr>
        <w:pStyle w:val="af0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0"/>
        <w:rPr>
          <w:lang w:val="ru-RU"/>
        </w:rPr>
      </w:pPr>
    </w:p>
    <w:p w14:paraId="08E9AF54" w14:textId="29D9E968" w:rsidR="003E0D0C" w:rsidRPr="000C2F7A" w:rsidRDefault="003E0D0C" w:rsidP="0084584E">
      <w:pPr>
        <w:pStyle w:val="af0"/>
      </w:pPr>
    </w:p>
    <w:p w14:paraId="32E13724" w14:textId="51D32821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0"/>
        <w:rPr>
          <w:lang w:val="ru-RU"/>
        </w:rPr>
      </w:pPr>
    </w:p>
    <w:p w14:paraId="5F5A6BC1" w14:textId="77777777" w:rsidR="0084584E" w:rsidRPr="000C2F7A" w:rsidRDefault="0084584E" w:rsidP="001A7777">
      <w:pPr>
        <w:pStyle w:val="a0"/>
        <w:numPr>
          <w:ilvl w:val="0"/>
          <w:numId w:val="0"/>
        </w:numPr>
        <w:jc w:val="left"/>
        <w:rPr>
          <w:lang w:val="ru-RU"/>
        </w:rPr>
      </w:pPr>
    </w:p>
    <w:p w14:paraId="08311B3E" w14:textId="6C148B4D" w:rsidR="00BA7247" w:rsidRPr="00944CE1" w:rsidRDefault="002F2213" w:rsidP="00D65A1E">
      <w:pPr>
        <w:pStyle w:val="2"/>
        <w:numPr>
          <w:ilvl w:val="0"/>
          <w:numId w:val="91"/>
        </w:numPr>
      </w:pPr>
      <w:bookmarkStart w:id="15" w:name="_Toc192142383"/>
      <w:r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48CD216E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2F785B">
        <w:t xml:space="preserve"> и датчика ориентации</w:t>
      </w:r>
      <w:r w:rsidRPr="003C4928">
        <w:t>. Также управляет приводами через микроконтроллер, определяя требуемое движение.</w:t>
      </w:r>
    </w:p>
    <w:p w14:paraId="57895DD7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</w:p>
    <w:p w14:paraId="4BE1F0E6" w14:textId="46E1BDA4" w:rsidR="003C4928" w:rsidRP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5118CEC8" w14:textId="77777777" w:rsidR="003C4928" w:rsidRPr="003C4928" w:rsidRDefault="003C4928" w:rsidP="003C4928"/>
    <w:p w14:paraId="1F835750" w14:textId="27017560" w:rsidR="00483ABC" w:rsidRPr="00483ABC" w:rsidRDefault="00483ABC" w:rsidP="00483ABC">
      <w:pPr>
        <w:pStyle w:val="a"/>
        <w:numPr>
          <w:ilvl w:val="0"/>
          <w:numId w:val="0"/>
        </w:numPr>
        <w:ind w:left="360" w:hanging="360"/>
        <w:jc w:val="left"/>
      </w:pPr>
    </w:p>
    <w:p w14:paraId="0D81CDB6" w14:textId="57DB1DB4" w:rsidR="00CD4B08" w:rsidRPr="00483ABC" w:rsidRDefault="00AC364A" w:rsidP="00AC364A">
      <w:pPr>
        <w:pStyle w:val="af0"/>
        <w:ind w:left="1416"/>
        <w:jc w:val="left"/>
        <w:rPr>
          <w:rFonts w:eastAsia="Calibri"/>
          <w:lang w:eastAsia="en-US"/>
        </w:rPr>
      </w:pPr>
      <w:r w:rsidRPr="00AC364A">
        <w:rPr>
          <w:rFonts w:eastAsia="Calibri"/>
          <w:lang w:eastAsia="en-US"/>
        </w:rPr>
        <w:lastRenderedPageBreak/>
        <w:drawing>
          <wp:inline distT="0" distB="0" distL="0" distR="0" wp14:anchorId="1FD41113" wp14:editId="651FB118">
            <wp:extent cx="4349736" cy="5112000"/>
            <wp:effectExtent l="0" t="0" r="0" b="0"/>
            <wp:doc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0127" name="Рисунок 8" descr="Изображение выглядит как текст, диаграмма, снимок экрана, Пла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36" cy="5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B2D" w14:textId="66441C2F" w:rsidR="00CD4B08" w:rsidRPr="00CF3A83" w:rsidRDefault="00E43044" w:rsidP="00E43044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</w:p>
    <w:p w14:paraId="0E8B52EF" w14:textId="77777777" w:rsidR="00A422B6" w:rsidRDefault="00A422B6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6DF9C1C5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bookmarkStart w:id="16" w:name="_Toc192142384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142385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142386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17C47188" w:rsidR="00E43044" w:rsidRPr="00604483" w:rsidRDefault="00E43044" w:rsidP="00E43044">
      <w:pPr>
        <w:pStyle w:val="a"/>
      </w:pPr>
      <w:r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142387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7D6B485F" w:rsidR="00D4712D" w:rsidRPr="00D4712D" w:rsidRDefault="00D4712D" w:rsidP="00D4712D">
      <w:pPr>
        <w:pStyle w:val="a"/>
      </w:pPr>
      <w:r>
        <w:t xml:space="preserve"> Энкодер</w:t>
      </w:r>
    </w:p>
    <w:p w14:paraId="2F42A9AD" w14:textId="1018542C" w:rsidR="00E962D5" w:rsidRDefault="003969B8" w:rsidP="00B06ACE">
      <w:pPr>
        <w:pStyle w:val="3"/>
      </w:pPr>
      <w:bookmarkStart w:id="20" w:name="_Toc192142388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6D6220EB" w:rsidR="000C4A86" w:rsidRPr="00A66F28" w:rsidRDefault="000C4A86" w:rsidP="000C4A86">
      <w:pPr>
        <w:pStyle w:val="a"/>
        <w:rPr>
          <w:lang w:val="en-US"/>
        </w:rPr>
      </w:pPr>
      <w:r w:rsidRPr="00A66F28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142389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5E74D3B" w:rsidR="00764F86" w:rsidRPr="00764F86" w:rsidRDefault="00764F86" w:rsidP="00764F86">
      <w:pPr>
        <w:pStyle w:val="a"/>
      </w:pPr>
      <w:r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142390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142391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142392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142393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142394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0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> регулируемая, обычно около 5-15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0"/>
        <w:jc w:val="center"/>
      </w:pPr>
      <w:r w:rsidRPr="00682251"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682251">
      <w:pPr>
        <w:pStyle w:val="a"/>
        <w:ind w:left="-437" w:hanging="357"/>
      </w:pPr>
      <w:r>
        <w:t xml:space="preserve"> </w:t>
      </w: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</w:t>
      </w:r>
    </w:p>
    <w:p w14:paraId="2855EDF7" w14:textId="6D0F279E" w:rsidR="008162B6" w:rsidRDefault="008162B6" w:rsidP="008162B6">
      <w:pPr>
        <w:pStyle w:val="3"/>
      </w:pPr>
      <w:bookmarkStart w:id="31" w:name="_Toc192142395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Imu</w:t>
      </w:r>
      <w:proofErr w:type="spellEnd"/>
      <w:r w:rsidRPr="008162B6">
        <w:rPr>
          <w:b/>
          <w:bCs/>
        </w:rPr>
        <w:t>:</w:t>
      </w:r>
      <w:r w:rsidRPr="008162B6">
        <w:t> Только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Compass:</w:t>
      </w:r>
      <w:r w:rsidRPr="008162B6">
        <w:t> Только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M4g:</w:t>
      </w:r>
      <w:r w:rsidRPr="008162B6">
        <w:t> Только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0"/>
        <w:jc w:val="center"/>
      </w:pPr>
      <w:r w:rsidRPr="00682251"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682251">
      <w:pPr>
        <w:pStyle w:val="a"/>
        <w:ind w:left="-437" w:hanging="357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2142396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0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proofErr w:type="spellStart"/>
      <w:r w:rsidR="00EA7BF6">
        <w:rPr>
          <w:lang w:val="en-US" w:eastAsia="en-US"/>
        </w:rPr>
        <w:t>Aruco</w:t>
      </w:r>
      <w:proofErr w:type="spellEnd"/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proofErr w:type="spellStart"/>
      <w:r w:rsidR="00EA7BF6" w:rsidRPr="00EA7BF6">
        <w:rPr>
          <w:lang w:eastAsia="en-US"/>
        </w:rPr>
        <w:t>Raspberry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Pi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Camera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Module</w:t>
      </w:r>
      <w:proofErr w:type="spellEnd"/>
      <w:r w:rsidR="00EA7BF6" w:rsidRPr="00EA7BF6">
        <w:rPr>
          <w:lang w:eastAsia="en-US"/>
        </w:rPr>
        <w:t xml:space="preserve"> 2</w:t>
      </w:r>
    </w:p>
    <w:p w14:paraId="50016841" w14:textId="77777777" w:rsidR="00AC364A" w:rsidRDefault="00EA7BF6" w:rsidP="00EA7BF6">
      <w:pPr>
        <w:pStyle w:val="af0"/>
      </w:pPr>
      <w:proofErr w:type="spellStart"/>
      <w:r w:rsidRPr="00EA7BF6">
        <w:rPr>
          <w:b/>
          <w:bCs/>
        </w:rPr>
        <w:t>Raspberry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Pi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Module</w:t>
      </w:r>
      <w:proofErr w:type="spellEnd"/>
      <w:r w:rsidRPr="00EA7BF6">
        <w:rPr>
          <w:b/>
          <w:bCs/>
        </w:rPr>
        <w:t xml:space="preserve"> 2</w:t>
      </w:r>
      <w:r w:rsidRPr="00EA7BF6">
        <w:t xml:space="preserve"> — это компактная и высококачественная камера, разработанная специально для использования с одноплатными компьютерами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. Камера подключается к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 через интерфейс </w:t>
      </w:r>
      <w:r w:rsidRPr="00EA7BF6">
        <w:rPr>
          <w:b/>
          <w:bCs/>
        </w:rPr>
        <w:t>CSI (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Serial</w:t>
      </w:r>
      <w:proofErr w:type="spellEnd"/>
      <w:r w:rsidRPr="00EA7BF6">
        <w:rPr>
          <w:b/>
          <w:bCs/>
        </w:rPr>
        <w:t xml:space="preserve">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0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7684641B" w:rsidR="0068724E" w:rsidRDefault="0068724E" w:rsidP="00EA7BF6">
      <w:pPr>
        <w:pStyle w:val="af0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486CBE51" w14:textId="4931C80B" w:rsidR="00937CD1" w:rsidRPr="0068724E" w:rsidRDefault="008E111E" w:rsidP="008E111E">
      <w:pPr>
        <w:pStyle w:val="1"/>
        <w:numPr>
          <w:ilvl w:val="0"/>
          <w:numId w:val="109"/>
        </w:numPr>
      </w:pPr>
      <w:bookmarkStart w:id="33" w:name="_Toc192142397"/>
      <w:r>
        <w:lastRenderedPageBreak/>
        <w:t>СБОРКА ПРИВОДА И СБОРКА МОБИЛЬНОЙ ПЛАТФОРМЫ</w:t>
      </w:r>
      <w:bookmarkEnd w:id="33"/>
    </w:p>
    <w:p w14:paraId="62EC6770" w14:textId="271F3B31" w:rsidR="005A4A9F" w:rsidRDefault="005A4A9F" w:rsidP="005A4A9F">
      <w:pPr>
        <w:pStyle w:val="af0"/>
      </w:pPr>
      <w:r w:rsidRPr="005A4A9F">
        <w:t xml:space="preserve">Основываясь на техническом задании и принимая во внимание особенности колёс </w:t>
      </w:r>
      <w:proofErr w:type="spellStart"/>
      <w:r w:rsidRPr="005A4A9F">
        <w:t>Меканум</w:t>
      </w:r>
      <w:proofErr w:type="spellEnd"/>
      <w:r w:rsidRPr="005A4A9F">
        <w:t xml:space="preserve">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0"/>
      </w:pPr>
    </w:p>
    <w:p w14:paraId="2A8D075A" w14:textId="5FA47322" w:rsidR="008E111E" w:rsidRDefault="00F54A19" w:rsidP="00F54A19">
      <w:pPr>
        <w:jc w:val="center"/>
      </w:pPr>
      <w:r w:rsidRPr="00F54A19"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682251">
      <w:pPr>
        <w:pStyle w:val="a"/>
        <w:ind w:left="-794" w:firstLine="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0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0"/>
        <w:jc w:val="left"/>
      </w:pPr>
      <w:r w:rsidRPr="00F54A19"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F54A19">
      <w:pPr>
        <w:pStyle w:val="a"/>
        <w:ind w:left="-794" w:firstLine="0"/>
      </w:pPr>
      <w:r>
        <w:t xml:space="preserve"> Вид сверху</w:t>
      </w:r>
    </w:p>
    <w:p w14:paraId="19CCF7C0" w14:textId="105160D9" w:rsidR="0068724E" w:rsidRDefault="00BB6F6F" w:rsidP="0068724E">
      <w:pPr>
        <w:pStyle w:val="af0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proofErr w:type="spellStart"/>
      <w:r>
        <w:t>М</w:t>
      </w:r>
      <w:r w:rsidRPr="00BB6F6F">
        <w:t>еканум</w:t>
      </w:r>
      <w:proofErr w:type="spellEnd"/>
      <w:r w:rsidRPr="00BB6F6F">
        <w:t>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1CA59001" w:rsidR="002C1D02" w:rsidRPr="001A32F8" w:rsidRDefault="000B1CEE" w:rsidP="001A32F8">
      <w:pPr>
        <w:pStyle w:val="1"/>
        <w:numPr>
          <w:ilvl w:val="0"/>
          <w:numId w:val="117"/>
        </w:numPr>
        <w:spacing w:line="360" w:lineRule="auto"/>
      </w:pPr>
      <w:bookmarkStart w:id="35" w:name="_Toc192142398"/>
      <w:r w:rsidRPr="000B1CEE">
        <w:lastRenderedPageBreak/>
        <w:t>СОЗДАНИЕ ОБУЧАЮЩЕЙ СИТУАЦИИ</w:t>
      </w:r>
      <w:bookmarkEnd w:id="35"/>
    </w:p>
    <w:p w14:paraId="1DB1A876" w14:textId="1B628443" w:rsidR="007D1BF0" w:rsidRDefault="001A32F8" w:rsidP="00BB6F6F">
      <w:pPr>
        <w:pStyle w:val="af0"/>
        <w:rPr>
          <w:lang w:val="en-US"/>
        </w:rPr>
      </w:pPr>
      <w:r w:rsidRPr="001A32F8">
        <w:t xml:space="preserve"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 В данной работе акцент сделан на методах, использующих </w:t>
      </w:r>
      <w:proofErr w:type="spellStart"/>
      <w:r w:rsidRPr="001A32F8">
        <w:t>лидар</w:t>
      </w:r>
      <w:proofErr w:type="spellEnd"/>
      <w:r w:rsidRPr="001A32F8">
        <w:t xml:space="preserve">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под этот тип </w:t>
      </w:r>
      <w:proofErr w:type="spellStart"/>
      <w:r w:rsidRPr="001A32F8">
        <w:t>лидаров</w:t>
      </w:r>
      <w:proofErr w:type="spellEnd"/>
      <w:r w:rsidRPr="001A32F8">
        <w:t xml:space="preserve">. Однако для изучения других алгоритмов в будущем можно заменить </w:t>
      </w:r>
      <w:proofErr w:type="spellStart"/>
      <w:r w:rsidRPr="001A32F8">
        <w:t>лидар</w:t>
      </w:r>
      <w:proofErr w:type="spellEnd"/>
      <w:r w:rsidRPr="001A32F8">
        <w:t xml:space="preserve">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0"/>
        <w:rPr>
          <w:lang w:val="en-US"/>
        </w:rPr>
      </w:pPr>
      <w:r w:rsidRPr="001A32F8">
        <w:t xml:space="preserve">Среди популярных 2D-лидарных SLAM-алгоритмов в ROS выделяются </w:t>
      </w:r>
      <w:proofErr w:type="spellStart"/>
      <w:r w:rsidRPr="001A32F8">
        <w:t>Gmapping</w:t>
      </w:r>
      <w:proofErr w:type="spellEnd"/>
      <w:r w:rsidRPr="001A32F8">
        <w:t xml:space="preserve">, </w:t>
      </w:r>
      <w:proofErr w:type="spellStart"/>
      <w:r w:rsidRPr="001A32F8">
        <w:t>Hector</w:t>
      </w:r>
      <w:proofErr w:type="spellEnd"/>
      <w:r w:rsidRPr="001A32F8">
        <w:t xml:space="preserve"> SLAM, </w:t>
      </w:r>
      <w:proofErr w:type="spellStart"/>
      <w:r w:rsidRPr="001A32F8">
        <w:t>Cartographer</w:t>
      </w:r>
      <w:proofErr w:type="spellEnd"/>
      <w:r w:rsidRPr="001A32F8">
        <w:t xml:space="preserve"> (в 2D режиме) и </w:t>
      </w:r>
      <w:proofErr w:type="spellStart"/>
      <w:r w:rsidRPr="001A32F8">
        <w:t>Lago</w:t>
      </w:r>
      <w:proofErr w:type="spellEnd"/>
      <w:r w:rsidRPr="001A32F8">
        <w:t>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69883DE8" w14:textId="51F18413" w:rsidR="001A32F8" w:rsidRDefault="001A32F8" w:rsidP="001A32F8">
      <w:pPr>
        <w:pStyle w:val="af0"/>
      </w:pPr>
      <w:r w:rsidRPr="001A32F8">
        <w:t>Поскольку для первого построения карты лабиринта</w:t>
      </w:r>
      <w:r w:rsidRPr="001A32F8">
        <w:t xml:space="preserve"> </w:t>
      </w:r>
      <w:r>
        <w:t>в автономном режиме</w:t>
      </w:r>
      <w:r w:rsidRPr="001A32F8">
        <w:t xml:space="preserve"> требуется глубокое понимание алгоритмов SLAM-навигации, а также использование дополнительных методов, начальное построение карты будет выполняться в ручном режиме. Для этого необходимо активировать алгоритм и вручную провести робота по всему лабиринту. Затем требуется разработать траекторию, которая позволит роботу объехать весь лабиринт, включая выход из тупиков, и повторить этот процесс несколько раз для построения качественной карты. Методы построения траектории будут рассмотрены </w:t>
      </w:r>
      <w:r>
        <w:t>в следующем пункте.</w:t>
      </w:r>
    </w:p>
    <w:p w14:paraId="26B478AB" w14:textId="0849A90C" w:rsidR="001A32F8" w:rsidRDefault="001A32F8" w:rsidP="001A32F8">
      <w:pPr>
        <w:pStyle w:val="af0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 xml:space="preserve">"оценка расстояния </w:t>
      </w:r>
      <w:r w:rsidRPr="001A32F8">
        <w:rPr>
          <w:rFonts w:eastAsiaTheme="majorEastAsia"/>
        </w:rPr>
        <w:lastRenderedPageBreak/>
        <w:t>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3187C2F6" w14:textId="04CF7E9B" w:rsidR="001A32F8" w:rsidRPr="00FF32AA" w:rsidRDefault="00FF32AA" w:rsidP="00FF32AA">
      <w:pPr>
        <w:pStyle w:val="af0"/>
      </w:pPr>
      <w:r w:rsidRPr="00FF32AA">
        <w:t xml:space="preserve">Для корректной работы алгоритмов кубики должны располагаться </w:t>
      </w:r>
      <w:r w:rsidRPr="00FF32AA">
        <w:t>на одинаковом расстоянии от</w:t>
      </w:r>
      <w:r w:rsidRPr="00FF32AA">
        <w:t xml:space="preserve"> </w:t>
      </w:r>
      <w:r w:rsidRPr="00FF32AA">
        <w:t>стен</w:t>
      </w:r>
      <w:r w:rsidRPr="00FF32AA">
        <w:t xml:space="preserve"> и не слишком близко к </w:t>
      </w:r>
      <w:r w:rsidRPr="00FF32AA">
        <w:t>ним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7190C13A" w:rsidR="001A32F8" w:rsidRPr="001A32F8" w:rsidRDefault="001E47BD" w:rsidP="001A32F8">
      <w:pPr>
        <w:pStyle w:val="af0"/>
      </w:pPr>
      <w:r w:rsidRPr="00FF32AA">
        <w:t>В случае возникновения столкновения</w:t>
      </w:r>
      <w:r w:rsidR="00FF32AA" w:rsidRPr="00FF32AA">
        <w:t xml:space="preserve"> работа робота немедленно останавливается </w:t>
      </w:r>
      <w:proofErr w:type="spellStart"/>
      <w:r w:rsidR="00FF32AA" w:rsidRPr="00FF32AA">
        <w:t>программно</w:t>
      </w:r>
      <w:proofErr w:type="spellEnd"/>
      <w:r w:rsidR="00FF32AA" w:rsidRPr="00FF32AA">
        <w:t xml:space="preserve"> посредством ручного вмешательства оператора, осуществляющего визуальный контроль за процессом.</w:t>
      </w:r>
    </w:p>
    <w:p w14:paraId="4CB78D1C" w14:textId="77777777" w:rsidR="001A32F8" w:rsidRPr="001A32F8" w:rsidRDefault="001A32F8" w:rsidP="001A32F8">
      <w:pPr>
        <w:pStyle w:val="af0"/>
      </w:pPr>
    </w:p>
    <w:p w14:paraId="3A0641E2" w14:textId="77777777" w:rsidR="0068724E" w:rsidRDefault="0068724E">
      <w:pPr>
        <w:spacing w:after="160" w:line="278" w:lineRule="auto"/>
        <w:rPr>
          <w:rStyle w:val="afb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b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36" w:name="_Toc192142399"/>
      <w:r w:rsidRPr="00BB6F6F">
        <w:rPr>
          <w:rStyle w:val="afb"/>
          <w:b/>
        </w:rPr>
        <w:lastRenderedPageBreak/>
        <w:t>Список литературы</w:t>
      </w:r>
      <w:bookmarkEnd w:id="34"/>
      <w:bookmarkEnd w:id="36"/>
    </w:p>
    <w:p w14:paraId="6770D90F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 xml:space="preserve">, Х. Принципы движения роботов: теория, алгоритмы и реализация / Х. </w:t>
      </w: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>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Р. Автономные мобильные роботы: сенсорика, управление, принятие решений и применение / Р. </w:t>
      </w: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И. Р. </w:t>
      </w:r>
      <w:proofErr w:type="spellStart"/>
      <w:r w:rsidRPr="003F28E9">
        <w:rPr>
          <w:rFonts w:eastAsiaTheme="majorEastAsia"/>
        </w:rPr>
        <w:t>Нурбахш</w:t>
      </w:r>
      <w:proofErr w:type="spellEnd"/>
      <w:r w:rsidRPr="003F28E9">
        <w:rPr>
          <w:rFonts w:eastAsiaTheme="majorEastAsia"/>
        </w:rPr>
        <w:t xml:space="preserve">, Д. </w:t>
      </w:r>
      <w:proofErr w:type="spellStart"/>
      <w:r w:rsidRPr="003F28E9">
        <w:rPr>
          <w:rFonts w:eastAsiaTheme="majorEastAsia"/>
        </w:rPr>
        <w:t>Скарамуцца</w:t>
      </w:r>
      <w:proofErr w:type="spellEnd"/>
      <w:r w:rsidRPr="003F28E9">
        <w:rPr>
          <w:rFonts w:eastAsiaTheme="majorEastAsia"/>
        </w:rPr>
        <w:t>. — Кембридж, Массачусетс: MIT Press, 2011. — 576 с.</w:t>
      </w:r>
    </w:p>
    <w:p w14:paraId="1DD6EA8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Х. Одновременная локализация и картографирование: Часть I / Х. </w:t>
      </w: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Т. Бейли // IEEE </w:t>
      </w:r>
      <w:proofErr w:type="spellStart"/>
      <w:r w:rsidRPr="003F28E9">
        <w:rPr>
          <w:rFonts w:eastAsiaTheme="majorEastAsia"/>
        </w:rPr>
        <w:t>Robotics</w:t>
      </w:r>
      <w:proofErr w:type="spellEnd"/>
      <w:r w:rsidRPr="003F28E9">
        <w:rPr>
          <w:rFonts w:eastAsiaTheme="majorEastAsia"/>
        </w:rPr>
        <w:t xml:space="preserve"> &amp; </w:t>
      </w:r>
      <w:proofErr w:type="spellStart"/>
      <w:r w:rsidRPr="003F28E9">
        <w:rPr>
          <w:rFonts w:eastAsiaTheme="majorEastAsia"/>
        </w:rPr>
        <w:t>Automation</w:t>
      </w:r>
      <w:proofErr w:type="spellEnd"/>
      <w:r w:rsidRPr="003F28E9">
        <w:rPr>
          <w:rFonts w:eastAsiaTheme="majorEastAsia"/>
        </w:rPr>
        <w:t xml:space="preserve"> Magazine. — 2006. — Том 13, № 3. — С. 99-110.</w:t>
      </w:r>
    </w:p>
    <w:p w14:paraId="1B926F3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Т. LIO-SAM: плотно связанная </w:t>
      </w:r>
      <w:proofErr w:type="spellStart"/>
      <w:r w:rsidRPr="003F28E9">
        <w:rPr>
          <w:rFonts w:eastAsiaTheme="majorEastAsia"/>
        </w:rPr>
        <w:t>лидарная</w:t>
      </w:r>
      <w:proofErr w:type="spellEnd"/>
      <w:r w:rsidRPr="003F28E9">
        <w:rPr>
          <w:rFonts w:eastAsiaTheme="majorEastAsia"/>
        </w:rPr>
        <w:t xml:space="preserve"> инерциальная </w:t>
      </w:r>
      <w:proofErr w:type="spellStart"/>
      <w:r w:rsidRPr="003F28E9">
        <w:rPr>
          <w:rFonts w:eastAsiaTheme="majorEastAsia"/>
        </w:rPr>
        <w:t>одометрия</w:t>
      </w:r>
      <w:proofErr w:type="spellEnd"/>
      <w:r w:rsidRPr="003F28E9">
        <w:rPr>
          <w:rFonts w:eastAsiaTheme="majorEastAsia"/>
        </w:rPr>
        <w:t xml:space="preserve"> посредством сглаживания и картографирования / Т. </w:t>
      </w: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Б. </w:t>
      </w:r>
      <w:proofErr w:type="spellStart"/>
      <w:r w:rsidRPr="003F28E9">
        <w:rPr>
          <w:rFonts w:eastAsiaTheme="majorEastAsia"/>
        </w:rPr>
        <w:t>Энглот</w:t>
      </w:r>
      <w:proofErr w:type="spellEnd"/>
      <w:r w:rsidRPr="003F28E9">
        <w:rPr>
          <w:rFonts w:eastAsiaTheme="majorEastAsia"/>
        </w:rPr>
        <w:t>, Д. Мейерс, У. Ван, К. Ратти, Д. Рус // 2020 IEEE/RSJ Международная конференция по интеллектуальным роботам и системам (IROS). — 2020. — С. 5135-5141.</w:t>
      </w:r>
    </w:p>
    <w:p w14:paraId="0BB77CA8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 xml:space="preserve">Монк, С. Кулинарная книга </w:t>
      </w:r>
      <w:proofErr w:type="spellStart"/>
      <w:r w:rsidRPr="003F28E9">
        <w:rPr>
          <w:rFonts w:eastAsiaTheme="majorEastAsia"/>
        </w:rPr>
        <w:t>Raspberry</w:t>
      </w:r>
      <w:proofErr w:type="spellEnd"/>
      <w:r w:rsidRPr="003F28E9">
        <w:rPr>
          <w:rFonts w:eastAsiaTheme="majorEastAsia"/>
        </w:rPr>
        <w:t xml:space="preserve"> </w:t>
      </w:r>
      <w:proofErr w:type="spellStart"/>
      <w:r w:rsidRPr="003F28E9">
        <w:rPr>
          <w:rFonts w:eastAsiaTheme="majorEastAsia"/>
        </w:rPr>
        <w:t>Pi</w:t>
      </w:r>
      <w:proofErr w:type="spellEnd"/>
      <w:r w:rsidRPr="003F28E9">
        <w:rPr>
          <w:rFonts w:eastAsiaTheme="majorEastAsia"/>
        </w:rPr>
        <w:t xml:space="preserve"> / С. Монк. — </w:t>
      </w:r>
      <w:proofErr w:type="spellStart"/>
      <w:r w:rsidRPr="003F28E9">
        <w:rPr>
          <w:rFonts w:eastAsiaTheme="majorEastAsia"/>
        </w:rPr>
        <w:t>Себастопол</w:t>
      </w:r>
      <w:proofErr w:type="spellEnd"/>
      <w:r w:rsidRPr="003F28E9">
        <w:rPr>
          <w:rFonts w:eastAsiaTheme="majorEastAsia"/>
        </w:rPr>
        <w:t xml:space="preserve">, Калифорния: </w:t>
      </w:r>
      <w:proofErr w:type="spellStart"/>
      <w:r w:rsidRPr="003F28E9">
        <w:rPr>
          <w:rFonts w:eastAsiaTheme="majorEastAsia"/>
        </w:rPr>
        <w:t>O’Reilly</w:t>
      </w:r>
      <w:proofErr w:type="spellEnd"/>
      <w:r w:rsidRPr="003F28E9">
        <w:rPr>
          <w:rFonts w:eastAsiaTheme="majorEastAsia"/>
        </w:rPr>
        <w:t xml:space="preserve"> Media, 2016. — 432 с.</w:t>
      </w:r>
    </w:p>
    <w:p w14:paraId="4E38F0CA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, К. Освоение STM32 / К. </w:t>
      </w: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. — </w:t>
      </w:r>
      <w:proofErr w:type="spellStart"/>
      <w:r w:rsidRPr="003F28E9">
        <w:rPr>
          <w:rFonts w:eastAsiaTheme="majorEastAsia"/>
        </w:rPr>
        <w:t>Leanpub</w:t>
      </w:r>
      <w:proofErr w:type="spellEnd"/>
      <w:r w:rsidRPr="003F28E9">
        <w:rPr>
          <w:rFonts w:eastAsiaTheme="majorEastAsia"/>
        </w:rPr>
        <w:t>, 2018. — 500 с.</w:t>
      </w:r>
    </w:p>
    <w:p w14:paraId="4F814FE0" w14:textId="77777777" w:rsid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Рохас</w:t>
      </w:r>
      <w:proofErr w:type="spellEnd"/>
      <w:r w:rsidRPr="003F28E9">
        <w:rPr>
          <w:rFonts w:eastAsiaTheme="majorEastAsia"/>
        </w:rPr>
        <w:t xml:space="preserve">, Р. Кинематика и динамика четырёхколёсного транспортного средства </w:t>
      </w:r>
      <w:proofErr w:type="spellStart"/>
      <w:r w:rsidRPr="003F28E9">
        <w:rPr>
          <w:rFonts w:eastAsiaTheme="majorEastAsia"/>
        </w:rPr>
        <w:t>Mecanum</w:t>
      </w:r>
      <w:proofErr w:type="spellEnd"/>
      <w:r w:rsidRPr="003F28E9">
        <w:rPr>
          <w:rFonts w:eastAsiaTheme="majorEastAsia"/>
        </w:rPr>
        <w:t xml:space="preserve"> / Р. </w:t>
      </w:r>
      <w:proofErr w:type="spellStart"/>
      <w:r w:rsidRPr="003F28E9">
        <w:rPr>
          <w:rFonts w:eastAsiaTheme="majorEastAsia"/>
        </w:rPr>
        <w:t>Рохас</w:t>
      </w:r>
      <w:proofErr w:type="spellEnd"/>
      <w:r w:rsidRPr="003F28E9">
        <w:rPr>
          <w:rFonts w:eastAsiaTheme="majorEastAsia"/>
        </w:rPr>
        <w:t>. — Берлин : Свободный университет Берлина, 2013. — 25 с.</w:t>
      </w:r>
    </w:p>
    <w:p w14:paraId="6DD42C22" w14:textId="77777777" w:rsidR="003F28E9" w:rsidRPr="007219FC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ГОСТ 1.284.3-96. </w:t>
      </w:r>
      <w:r w:rsidRPr="007219FC">
        <w:rPr>
          <w:rStyle w:val="aff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60" w:history="1">
        <w:r w:rsidRPr="007219FC">
          <w:rPr>
            <w:rStyle w:val="af7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3F28E9">
      <w:pPr>
        <w:pStyle w:val="af0"/>
        <w:numPr>
          <w:ilvl w:val="0"/>
          <w:numId w:val="113"/>
        </w:numPr>
      </w:pPr>
      <w:r>
        <w:lastRenderedPageBreak/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0"/>
        </w:rPr>
      </w:pPr>
      <w:r>
        <w:rPr>
          <w:rStyle w:val="10"/>
        </w:rPr>
        <w:br w:type="page"/>
      </w:r>
    </w:p>
    <w:p w14:paraId="779465AD" w14:textId="3D79DEFE" w:rsidR="00A422B6" w:rsidRPr="003F28E9" w:rsidRDefault="00592282" w:rsidP="003F28E9">
      <w:pPr>
        <w:pStyle w:val="af0"/>
        <w:ind w:left="709" w:firstLine="0"/>
        <w:jc w:val="center"/>
        <w:rPr>
          <w:szCs w:val="28"/>
        </w:rPr>
      </w:pPr>
      <w:bookmarkStart w:id="37" w:name="_Toc192142400"/>
      <w:r w:rsidRPr="003F28E9">
        <w:rPr>
          <w:rStyle w:val="10"/>
        </w:rPr>
        <w:lastRenderedPageBreak/>
        <w:t>ПРИЛОЖЕНИЕ А</w:t>
      </w:r>
      <w:bookmarkEnd w:id="37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38" w:name="_Toc192142401"/>
      <w:r>
        <w:lastRenderedPageBreak/>
        <w:t>ПРИЛОЖЕНИЕ Б</w:t>
      </w:r>
      <w:bookmarkEnd w:id="38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lastRenderedPageBreak/>
        <w:drawing>
          <wp:inline distT="0" distB="0" distL="0" distR="0" wp14:anchorId="7877D93C" wp14:editId="30802249">
            <wp:extent cx="7118330" cy="5040000"/>
            <wp:effectExtent l="0" t="8890" r="0" b="0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1833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6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0BCC66" w14:textId="77777777" w:rsidR="00E438D0" w:rsidRDefault="00E438D0" w:rsidP="00BA7247">
      <w:r>
        <w:separator/>
      </w:r>
    </w:p>
  </w:endnote>
  <w:endnote w:type="continuationSeparator" w:id="0">
    <w:p w14:paraId="1AA5AE18" w14:textId="77777777" w:rsidR="00E438D0" w:rsidRDefault="00E438D0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C43C6C" w14:textId="77777777" w:rsidR="00E438D0" w:rsidRDefault="00E438D0" w:rsidP="00BA7247">
      <w:r>
        <w:separator/>
      </w:r>
    </w:p>
  </w:footnote>
  <w:footnote w:type="continuationSeparator" w:id="0">
    <w:p w14:paraId="410E9787" w14:textId="77777777" w:rsidR="00E438D0" w:rsidRDefault="00E438D0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282699A"/>
    <w:multiLevelType w:val="multilevel"/>
    <w:tmpl w:val="EEFC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E93565C"/>
    <w:multiLevelType w:val="multilevel"/>
    <w:tmpl w:val="99F25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F80385C"/>
    <w:multiLevelType w:val="hybridMultilevel"/>
    <w:tmpl w:val="448AE0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1347A9C"/>
    <w:multiLevelType w:val="hybridMultilevel"/>
    <w:tmpl w:val="714AC7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5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3C56A11"/>
    <w:multiLevelType w:val="multilevel"/>
    <w:tmpl w:val="AB3E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6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9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CAD6A37"/>
    <w:multiLevelType w:val="hybridMultilevel"/>
    <w:tmpl w:val="14321B5C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8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41643D3"/>
    <w:multiLevelType w:val="multilevel"/>
    <w:tmpl w:val="8F30C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5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75"/>
  </w:num>
  <w:num w:numId="2" w16cid:durableId="1551526844">
    <w:abstractNumId w:val="62"/>
  </w:num>
  <w:num w:numId="3" w16cid:durableId="1469785971">
    <w:abstractNumId w:val="104"/>
  </w:num>
  <w:num w:numId="4" w16cid:durableId="1235508343">
    <w:abstractNumId w:val="109"/>
  </w:num>
  <w:num w:numId="5" w16cid:durableId="462233646">
    <w:abstractNumId w:val="45"/>
  </w:num>
  <w:num w:numId="6" w16cid:durableId="702243049">
    <w:abstractNumId w:val="7"/>
  </w:num>
  <w:num w:numId="7" w16cid:durableId="338433999">
    <w:abstractNumId w:val="111"/>
  </w:num>
  <w:num w:numId="8" w16cid:durableId="2015108369">
    <w:abstractNumId w:val="69"/>
  </w:num>
  <w:num w:numId="9" w16cid:durableId="70279384">
    <w:abstractNumId w:val="14"/>
  </w:num>
  <w:num w:numId="10" w16cid:durableId="1035350272">
    <w:abstractNumId w:val="57"/>
  </w:num>
  <w:num w:numId="11" w16cid:durableId="1325431050">
    <w:abstractNumId w:val="46"/>
  </w:num>
  <w:num w:numId="12" w16cid:durableId="642932560">
    <w:abstractNumId w:val="90"/>
  </w:num>
  <w:num w:numId="13" w16cid:durableId="1364942894">
    <w:abstractNumId w:val="23"/>
  </w:num>
  <w:num w:numId="14" w16cid:durableId="2078895780">
    <w:abstractNumId w:val="61"/>
  </w:num>
  <w:num w:numId="15" w16cid:durableId="1538739236">
    <w:abstractNumId w:val="61"/>
    <w:lvlOverride w:ilvl="0">
      <w:startOverride w:val="1"/>
    </w:lvlOverride>
  </w:num>
  <w:num w:numId="16" w16cid:durableId="1269774419">
    <w:abstractNumId w:val="61"/>
  </w:num>
  <w:num w:numId="17" w16cid:durableId="553275884">
    <w:abstractNumId w:val="22"/>
  </w:num>
  <w:num w:numId="18" w16cid:durableId="313149372">
    <w:abstractNumId w:val="110"/>
  </w:num>
  <w:num w:numId="19" w16cid:durableId="9573970">
    <w:abstractNumId w:val="6"/>
  </w:num>
  <w:num w:numId="20" w16cid:durableId="1640303927">
    <w:abstractNumId w:val="36"/>
  </w:num>
  <w:num w:numId="21" w16cid:durableId="1377042788">
    <w:abstractNumId w:val="74"/>
  </w:num>
  <w:num w:numId="22" w16cid:durableId="1372876185">
    <w:abstractNumId w:val="92"/>
  </w:num>
  <w:num w:numId="23" w16cid:durableId="1690912169">
    <w:abstractNumId w:val="2"/>
  </w:num>
  <w:num w:numId="24" w16cid:durableId="132985555">
    <w:abstractNumId w:val="15"/>
  </w:num>
  <w:num w:numId="25" w16cid:durableId="1247762859">
    <w:abstractNumId w:val="84"/>
  </w:num>
  <w:num w:numId="26" w16cid:durableId="41829104">
    <w:abstractNumId w:val="37"/>
  </w:num>
  <w:num w:numId="27" w16cid:durableId="1112869803">
    <w:abstractNumId w:val="93"/>
  </w:num>
  <w:num w:numId="28" w16cid:durableId="1690915196">
    <w:abstractNumId w:val="85"/>
  </w:num>
  <w:num w:numId="29" w16cid:durableId="1498611826">
    <w:abstractNumId w:val="47"/>
  </w:num>
  <w:num w:numId="30" w16cid:durableId="1769621650">
    <w:abstractNumId w:val="89"/>
  </w:num>
  <w:num w:numId="31" w16cid:durableId="455028886">
    <w:abstractNumId w:val="17"/>
  </w:num>
  <w:num w:numId="32" w16cid:durableId="922226519">
    <w:abstractNumId w:val="81"/>
  </w:num>
  <w:num w:numId="33" w16cid:durableId="264579475">
    <w:abstractNumId w:val="28"/>
  </w:num>
  <w:num w:numId="34" w16cid:durableId="242877396">
    <w:abstractNumId w:val="72"/>
  </w:num>
  <w:num w:numId="35" w16cid:durableId="1841388181">
    <w:abstractNumId w:val="79"/>
  </w:num>
  <w:num w:numId="36" w16cid:durableId="2038193988">
    <w:abstractNumId w:val="13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27"/>
  </w:num>
  <w:num w:numId="40" w16cid:durableId="2080012206">
    <w:abstractNumId w:val="26"/>
  </w:num>
  <w:num w:numId="41" w16cid:durableId="1010909517">
    <w:abstractNumId w:val="56"/>
  </w:num>
  <w:num w:numId="42" w16cid:durableId="2047562974">
    <w:abstractNumId w:val="101"/>
  </w:num>
  <w:num w:numId="43" w16cid:durableId="771898691">
    <w:abstractNumId w:val="96"/>
  </w:num>
  <w:num w:numId="44" w16cid:durableId="1202784634">
    <w:abstractNumId w:val="51"/>
  </w:num>
  <w:num w:numId="45" w16cid:durableId="1631547630">
    <w:abstractNumId w:val="51"/>
  </w:num>
  <w:num w:numId="46" w16cid:durableId="24796632">
    <w:abstractNumId w:val="71"/>
  </w:num>
  <w:num w:numId="47" w16cid:durableId="1965044004">
    <w:abstractNumId w:val="87"/>
  </w:num>
  <w:num w:numId="48" w16cid:durableId="278687199">
    <w:abstractNumId w:val="68"/>
  </w:num>
  <w:num w:numId="49" w16cid:durableId="562522660">
    <w:abstractNumId w:val="25"/>
  </w:num>
  <w:num w:numId="50" w16cid:durableId="1306230081">
    <w:abstractNumId w:val="0"/>
  </w:num>
  <w:num w:numId="51" w16cid:durableId="1113017054">
    <w:abstractNumId w:val="99"/>
  </w:num>
  <w:num w:numId="52" w16cid:durableId="1411805839">
    <w:abstractNumId w:val="41"/>
  </w:num>
  <w:num w:numId="53" w16cid:durableId="1277560637">
    <w:abstractNumId w:val="50"/>
  </w:num>
  <w:num w:numId="54" w16cid:durableId="1482576509">
    <w:abstractNumId w:val="107"/>
  </w:num>
  <w:num w:numId="55" w16cid:durableId="1855269357">
    <w:abstractNumId w:val="24"/>
  </w:num>
  <w:num w:numId="56" w16cid:durableId="622224774">
    <w:abstractNumId w:val="108"/>
  </w:num>
  <w:num w:numId="57" w16cid:durableId="349725622">
    <w:abstractNumId w:val="54"/>
  </w:num>
  <w:num w:numId="58" w16cid:durableId="2117628401">
    <w:abstractNumId w:val="33"/>
  </w:num>
  <w:num w:numId="59" w16cid:durableId="2014986001">
    <w:abstractNumId w:val="48"/>
  </w:num>
  <w:num w:numId="60" w16cid:durableId="1283027790">
    <w:abstractNumId w:val="34"/>
  </w:num>
  <w:num w:numId="61" w16cid:durableId="1995643637">
    <w:abstractNumId w:val="18"/>
  </w:num>
  <w:num w:numId="62" w16cid:durableId="1836412907">
    <w:abstractNumId w:val="53"/>
  </w:num>
  <w:num w:numId="63" w16cid:durableId="741147562">
    <w:abstractNumId w:val="88"/>
  </w:num>
  <w:num w:numId="64" w16cid:durableId="212430472">
    <w:abstractNumId w:val="19"/>
  </w:num>
  <w:num w:numId="65" w16cid:durableId="50809327">
    <w:abstractNumId w:val="58"/>
  </w:num>
  <w:num w:numId="66" w16cid:durableId="1933274987">
    <w:abstractNumId w:val="29"/>
  </w:num>
  <w:num w:numId="67" w16cid:durableId="1150172190">
    <w:abstractNumId w:val="91"/>
  </w:num>
  <w:num w:numId="68" w16cid:durableId="306668017">
    <w:abstractNumId w:val="63"/>
  </w:num>
  <w:num w:numId="69" w16cid:durableId="1375616085">
    <w:abstractNumId w:val="51"/>
    <w:lvlOverride w:ilvl="0">
      <w:startOverride w:val="1"/>
    </w:lvlOverride>
  </w:num>
  <w:num w:numId="70" w16cid:durableId="1652825540">
    <w:abstractNumId w:val="51"/>
    <w:lvlOverride w:ilvl="0">
      <w:startOverride w:val="1"/>
    </w:lvlOverride>
  </w:num>
  <w:num w:numId="71" w16cid:durableId="937059098">
    <w:abstractNumId w:val="67"/>
  </w:num>
  <w:num w:numId="72" w16cid:durableId="1651593982">
    <w:abstractNumId w:val="8"/>
  </w:num>
  <w:num w:numId="73" w16cid:durableId="1265728480">
    <w:abstractNumId w:val="16"/>
  </w:num>
  <w:num w:numId="74" w16cid:durableId="273681716">
    <w:abstractNumId w:val="59"/>
  </w:num>
  <w:num w:numId="75" w16cid:durableId="1622953898">
    <w:abstractNumId w:val="65"/>
  </w:num>
  <w:num w:numId="76" w16cid:durableId="2101371362">
    <w:abstractNumId w:val="97"/>
  </w:num>
  <w:num w:numId="77" w16cid:durableId="729160411">
    <w:abstractNumId w:val="5"/>
  </w:num>
  <w:num w:numId="78" w16cid:durableId="890380262">
    <w:abstractNumId w:val="76"/>
  </w:num>
  <w:num w:numId="79" w16cid:durableId="534539526">
    <w:abstractNumId w:val="83"/>
  </w:num>
  <w:num w:numId="80" w16cid:durableId="573900459">
    <w:abstractNumId w:val="102"/>
  </w:num>
  <w:num w:numId="81" w16cid:durableId="1291546612">
    <w:abstractNumId w:val="103"/>
  </w:num>
  <w:num w:numId="82" w16cid:durableId="1832284471">
    <w:abstractNumId w:val="11"/>
  </w:num>
  <w:num w:numId="83" w16cid:durableId="1342925097">
    <w:abstractNumId w:val="73"/>
  </w:num>
  <w:num w:numId="84" w16cid:durableId="2075425286">
    <w:abstractNumId w:val="77"/>
  </w:num>
  <w:num w:numId="85" w16cid:durableId="1416053276">
    <w:abstractNumId w:val="105"/>
  </w:num>
  <w:num w:numId="86" w16cid:durableId="703871936">
    <w:abstractNumId w:val="1"/>
  </w:num>
  <w:num w:numId="87" w16cid:durableId="999887170">
    <w:abstractNumId w:val="31"/>
  </w:num>
  <w:num w:numId="88" w16cid:durableId="252863500">
    <w:abstractNumId w:val="43"/>
  </w:num>
  <w:num w:numId="89" w16cid:durableId="120420619">
    <w:abstractNumId w:val="95"/>
  </w:num>
  <w:num w:numId="90" w16cid:durableId="1079596481">
    <w:abstractNumId w:val="20"/>
  </w:num>
  <w:num w:numId="91" w16cid:durableId="475073744">
    <w:abstractNumId w:val="98"/>
  </w:num>
  <w:num w:numId="92" w16cid:durableId="2082365044">
    <w:abstractNumId w:val="106"/>
  </w:num>
  <w:num w:numId="93" w16cid:durableId="1690714011">
    <w:abstractNumId w:val="82"/>
  </w:num>
  <w:num w:numId="94" w16cid:durableId="1031804764">
    <w:abstractNumId w:val="42"/>
  </w:num>
  <w:num w:numId="95" w16cid:durableId="485975143">
    <w:abstractNumId w:val="44"/>
  </w:num>
  <w:num w:numId="96" w16cid:durableId="1769961333">
    <w:abstractNumId w:val="12"/>
  </w:num>
  <w:num w:numId="97" w16cid:durableId="1430197462">
    <w:abstractNumId w:val="9"/>
  </w:num>
  <w:num w:numId="98" w16cid:durableId="1686978288">
    <w:abstractNumId w:val="52"/>
  </w:num>
  <w:num w:numId="99" w16cid:durableId="997882946">
    <w:abstractNumId w:val="39"/>
  </w:num>
  <w:num w:numId="100" w16cid:durableId="1244946410">
    <w:abstractNumId w:val="55"/>
  </w:num>
  <w:num w:numId="101" w16cid:durableId="1553736849">
    <w:abstractNumId w:val="86"/>
  </w:num>
  <w:num w:numId="102" w16cid:durableId="293753072">
    <w:abstractNumId w:val="60"/>
  </w:num>
  <w:num w:numId="103" w16cid:durableId="626082204">
    <w:abstractNumId w:val="40"/>
  </w:num>
  <w:num w:numId="104" w16cid:durableId="276378349">
    <w:abstractNumId w:val="35"/>
  </w:num>
  <w:num w:numId="105" w16cid:durableId="237713248">
    <w:abstractNumId w:val="80"/>
  </w:num>
  <w:num w:numId="106" w16cid:durableId="1731996394">
    <w:abstractNumId w:val="30"/>
  </w:num>
  <w:num w:numId="107" w16cid:durableId="581108741">
    <w:abstractNumId w:val="10"/>
  </w:num>
  <w:num w:numId="108" w16cid:durableId="773012719">
    <w:abstractNumId w:val="66"/>
  </w:num>
  <w:num w:numId="109" w16cid:durableId="543760650">
    <w:abstractNumId w:val="32"/>
  </w:num>
  <w:num w:numId="110" w16cid:durableId="1369186613">
    <w:abstractNumId w:val="49"/>
  </w:num>
  <w:num w:numId="111" w16cid:durableId="1369378364">
    <w:abstractNumId w:val="70"/>
  </w:num>
  <w:num w:numId="112" w16cid:durableId="168520809">
    <w:abstractNumId w:val="100"/>
  </w:num>
  <w:num w:numId="113" w16cid:durableId="666052495">
    <w:abstractNumId w:val="64"/>
  </w:num>
  <w:num w:numId="114" w16cid:durableId="1967731371">
    <w:abstractNumId w:val="38"/>
  </w:num>
  <w:num w:numId="115" w16cid:durableId="654797559">
    <w:abstractNumId w:val="21"/>
  </w:num>
  <w:num w:numId="116" w16cid:durableId="83309123">
    <w:abstractNumId w:val="94"/>
  </w:num>
  <w:num w:numId="117" w16cid:durableId="1461802430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80706"/>
    <w:rsid w:val="000827D1"/>
    <w:rsid w:val="000B1CEE"/>
    <w:rsid w:val="000C2F7A"/>
    <w:rsid w:val="000C4A86"/>
    <w:rsid w:val="001000FA"/>
    <w:rsid w:val="00121DFE"/>
    <w:rsid w:val="00130960"/>
    <w:rsid w:val="00146CD0"/>
    <w:rsid w:val="0018410B"/>
    <w:rsid w:val="001A005B"/>
    <w:rsid w:val="001A32F8"/>
    <w:rsid w:val="001A7777"/>
    <w:rsid w:val="001C2D31"/>
    <w:rsid w:val="001D75F0"/>
    <w:rsid w:val="001E29E0"/>
    <w:rsid w:val="001E3FF0"/>
    <w:rsid w:val="001E47BD"/>
    <w:rsid w:val="001F524D"/>
    <w:rsid w:val="00210E1D"/>
    <w:rsid w:val="0022281A"/>
    <w:rsid w:val="00267E53"/>
    <w:rsid w:val="0027038E"/>
    <w:rsid w:val="002A230D"/>
    <w:rsid w:val="002C1D02"/>
    <w:rsid w:val="002D5F08"/>
    <w:rsid w:val="002F185A"/>
    <w:rsid w:val="002F2213"/>
    <w:rsid w:val="002F785B"/>
    <w:rsid w:val="003020B3"/>
    <w:rsid w:val="00310051"/>
    <w:rsid w:val="0033303D"/>
    <w:rsid w:val="003548BC"/>
    <w:rsid w:val="003635F7"/>
    <w:rsid w:val="003727B2"/>
    <w:rsid w:val="00381420"/>
    <w:rsid w:val="003862B1"/>
    <w:rsid w:val="003969B8"/>
    <w:rsid w:val="003A0F61"/>
    <w:rsid w:val="003B4960"/>
    <w:rsid w:val="003C4928"/>
    <w:rsid w:val="003D00FB"/>
    <w:rsid w:val="003D41A7"/>
    <w:rsid w:val="003E0D0C"/>
    <w:rsid w:val="003F0301"/>
    <w:rsid w:val="003F28E9"/>
    <w:rsid w:val="0040535F"/>
    <w:rsid w:val="00414C79"/>
    <w:rsid w:val="00420EDD"/>
    <w:rsid w:val="004728D7"/>
    <w:rsid w:val="0048097F"/>
    <w:rsid w:val="00483ABC"/>
    <w:rsid w:val="004A0B12"/>
    <w:rsid w:val="004A2EA7"/>
    <w:rsid w:val="004C34EC"/>
    <w:rsid w:val="004C793E"/>
    <w:rsid w:val="004D4DC3"/>
    <w:rsid w:val="004E2CF4"/>
    <w:rsid w:val="004E5B95"/>
    <w:rsid w:val="005029CA"/>
    <w:rsid w:val="00531A69"/>
    <w:rsid w:val="00551CAC"/>
    <w:rsid w:val="00557107"/>
    <w:rsid w:val="0058327A"/>
    <w:rsid w:val="00592282"/>
    <w:rsid w:val="005A1E07"/>
    <w:rsid w:val="005A4A9F"/>
    <w:rsid w:val="005D3FD5"/>
    <w:rsid w:val="005D425E"/>
    <w:rsid w:val="00604483"/>
    <w:rsid w:val="00623229"/>
    <w:rsid w:val="00627286"/>
    <w:rsid w:val="00634582"/>
    <w:rsid w:val="00640937"/>
    <w:rsid w:val="0065372C"/>
    <w:rsid w:val="0066570B"/>
    <w:rsid w:val="0066661A"/>
    <w:rsid w:val="00676E7D"/>
    <w:rsid w:val="00682251"/>
    <w:rsid w:val="00684BAD"/>
    <w:rsid w:val="00686B12"/>
    <w:rsid w:val="0068724E"/>
    <w:rsid w:val="0069079B"/>
    <w:rsid w:val="00692509"/>
    <w:rsid w:val="006A70DD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64F86"/>
    <w:rsid w:val="00785690"/>
    <w:rsid w:val="0079749E"/>
    <w:rsid w:val="007A3106"/>
    <w:rsid w:val="007A73E1"/>
    <w:rsid w:val="007C5258"/>
    <w:rsid w:val="007D1BF0"/>
    <w:rsid w:val="007F161E"/>
    <w:rsid w:val="0081538B"/>
    <w:rsid w:val="008162B6"/>
    <w:rsid w:val="0083544A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64ABE"/>
    <w:rsid w:val="00A00A7E"/>
    <w:rsid w:val="00A1730E"/>
    <w:rsid w:val="00A35A88"/>
    <w:rsid w:val="00A422B6"/>
    <w:rsid w:val="00A57E73"/>
    <w:rsid w:val="00A66F28"/>
    <w:rsid w:val="00A74B2A"/>
    <w:rsid w:val="00A81E2F"/>
    <w:rsid w:val="00A856F1"/>
    <w:rsid w:val="00AC364A"/>
    <w:rsid w:val="00AC6E4C"/>
    <w:rsid w:val="00AD1D99"/>
    <w:rsid w:val="00AD3157"/>
    <w:rsid w:val="00AF0274"/>
    <w:rsid w:val="00AF68F8"/>
    <w:rsid w:val="00B06ACE"/>
    <w:rsid w:val="00B1609E"/>
    <w:rsid w:val="00B2349C"/>
    <w:rsid w:val="00B30BC0"/>
    <w:rsid w:val="00B456A2"/>
    <w:rsid w:val="00B7508F"/>
    <w:rsid w:val="00B84AA6"/>
    <w:rsid w:val="00B91056"/>
    <w:rsid w:val="00BA7247"/>
    <w:rsid w:val="00BB1466"/>
    <w:rsid w:val="00BB6F6F"/>
    <w:rsid w:val="00BB7EA7"/>
    <w:rsid w:val="00BD58D8"/>
    <w:rsid w:val="00C009AB"/>
    <w:rsid w:val="00C12E0C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751C8"/>
    <w:rsid w:val="00D820E2"/>
    <w:rsid w:val="00D9740B"/>
    <w:rsid w:val="00DB74A6"/>
    <w:rsid w:val="00DC3F3F"/>
    <w:rsid w:val="00DD1636"/>
    <w:rsid w:val="00DD2D06"/>
    <w:rsid w:val="00E2148B"/>
    <w:rsid w:val="00E43044"/>
    <w:rsid w:val="00E438D0"/>
    <w:rsid w:val="00E4725C"/>
    <w:rsid w:val="00E962D5"/>
    <w:rsid w:val="00E96BD0"/>
    <w:rsid w:val="00EA7BF6"/>
    <w:rsid w:val="00EE5001"/>
    <w:rsid w:val="00EE7041"/>
    <w:rsid w:val="00EF328B"/>
    <w:rsid w:val="00F260AD"/>
    <w:rsid w:val="00F41ABF"/>
    <w:rsid w:val="00F54A19"/>
    <w:rsid w:val="00F639CA"/>
    <w:rsid w:val="00F7024A"/>
    <w:rsid w:val="00F753E7"/>
    <w:rsid w:val="00F928C4"/>
    <w:rsid w:val="00F95F40"/>
    <w:rsid w:val="00FC10E2"/>
    <w:rsid w:val="00FD1C9E"/>
    <w:rsid w:val="00FD2045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">
    <w:name w:val="Emphasis"/>
    <w:uiPriority w:val="20"/>
    <w:qFormat/>
    <w:rsid w:val="00623229"/>
    <w:rPr>
      <w:i/>
      <w:iCs/>
    </w:rPr>
  </w:style>
  <w:style w:type="character" w:styleId="aff0">
    <w:name w:val="Unresolved Mention"/>
    <w:basedOn w:val="a2"/>
    <w:uiPriority w:val="99"/>
    <w:semiHidden/>
    <w:unhideWhenUsed/>
    <w:rsid w:val="003F2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files.stroyinf.ru/Data2/1/4294838/4294838327.pdf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2457</TotalTime>
  <Pages>43</Pages>
  <Words>5631</Words>
  <Characters>32100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17</cp:revision>
  <dcterms:created xsi:type="dcterms:W3CDTF">2025-03-02T18:28:00Z</dcterms:created>
  <dcterms:modified xsi:type="dcterms:W3CDTF">2025-03-06T05:36:00Z</dcterms:modified>
</cp:coreProperties>
</file>